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814"/>
      </w:tblGrid>
      <w:tr w:rsidR="00843384" w:rsidTr="00D4333B">
        <w:tc>
          <w:tcPr>
            <w:tcW w:w="5382" w:type="dxa"/>
          </w:tcPr>
          <w:p w:rsidR="00843384" w:rsidRDefault="00843384" w:rsidP="00D4333B">
            <w:pPr>
              <w:spacing w:line="360" w:lineRule="auto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4814" w:type="dxa"/>
          </w:tcPr>
          <w:p w:rsidR="00843384" w:rsidRDefault="00843384" w:rsidP="0015083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УТВЕРЖДАЮ</w:t>
            </w:r>
          </w:p>
          <w:p w:rsidR="00843384" w:rsidRPr="005059F2" w:rsidRDefault="00843384" w:rsidP="00D4333B">
            <w:pPr>
              <w:spacing w:line="360" w:lineRule="auto"/>
              <w:rPr>
                <w:rFonts w:ascii="Arial" w:hAnsi="Arial" w:cs="Arial"/>
              </w:rPr>
            </w:pPr>
            <w:r w:rsidRPr="005059F2">
              <w:rPr>
                <w:rFonts w:ascii="Arial" w:hAnsi="Arial" w:cs="Arial"/>
              </w:rPr>
              <w:t>Заместитель директора</w:t>
            </w:r>
          </w:p>
          <w:p w:rsidR="00843384" w:rsidRPr="005059F2" w:rsidRDefault="00843384" w:rsidP="00D4333B">
            <w:pPr>
              <w:spacing w:line="360" w:lineRule="auto"/>
              <w:rPr>
                <w:rFonts w:ascii="Arial" w:hAnsi="Arial" w:cs="Arial"/>
              </w:rPr>
            </w:pPr>
            <w:r w:rsidRPr="005059F2">
              <w:rPr>
                <w:rFonts w:ascii="Arial" w:hAnsi="Arial" w:cs="Arial"/>
              </w:rPr>
              <w:t xml:space="preserve"> по производству- главный инженер</w:t>
            </w:r>
          </w:p>
          <w:p w:rsidR="00843384" w:rsidRPr="005059F2" w:rsidRDefault="00843384" w:rsidP="00D4333B">
            <w:pPr>
              <w:spacing w:line="360" w:lineRule="auto"/>
              <w:rPr>
                <w:rFonts w:ascii="Arial" w:hAnsi="Arial" w:cs="Arial"/>
              </w:rPr>
            </w:pPr>
            <w:r w:rsidRPr="005059F2">
              <w:rPr>
                <w:rFonts w:ascii="Arial" w:hAnsi="Arial" w:cs="Arial"/>
              </w:rPr>
              <w:t>ООО «ЭН+ ГИДРО»</w:t>
            </w:r>
          </w:p>
          <w:p w:rsidR="00843384" w:rsidRPr="005059F2" w:rsidRDefault="00843384" w:rsidP="00D4333B">
            <w:pPr>
              <w:spacing w:line="360" w:lineRule="auto"/>
              <w:rPr>
                <w:rFonts w:ascii="Arial" w:hAnsi="Arial" w:cs="Arial"/>
              </w:rPr>
            </w:pPr>
            <w:r w:rsidRPr="005059F2">
              <w:rPr>
                <w:rFonts w:ascii="Arial" w:hAnsi="Arial" w:cs="Arial"/>
              </w:rPr>
              <w:t xml:space="preserve"> ________________ Ю.В. Дворянский</w:t>
            </w:r>
          </w:p>
          <w:p w:rsidR="00843384" w:rsidRDefault="00843384" w:rsidP="00D4333B">
            <w:pPr>
              <w:spacing w:line="360" w:lineRule="auto"/>
              <w:rPr>
                <w:rFonts w:ascii="Arial" w:hAnsi="Arial" w:cs="Arial"/>
              </w:rPr>
            </w:pPr>
            <w:r w:rsidRPr="005059F2">
              <w:rPr>
                <w:rFonts w:ascii="Arial" w:hAnsi="Arial" w:cs="Arial"/>
              </w:rPr>
              <w:t>«___» ________________ 2026 г.</w:t>
            </w:r>
          </w:p>
        </w:tc>
      </w:tr>
    </w:tbl>
    <w:p w:rsidR="007D148A" w:rsidRPr="00D4333B" w:rsidRDefault="007D148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0D1BDA" w:rsidRPr="00D4333B" w:rsidRDefault="000D1BD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4333B">
        <w:rPr>
          <w:rFonts w:ascii="Arial" w:hAnsi="Arial" w:cs="Arial"/>
          <w:b/>
          <w:bCs/>
        </w:rPr>
        <w:t>Календарный план</w:t>
      </w:r>
    </w:p>
    <w:p w:rsidR="000D1BDA" w:rsidRPr="00D4333B" w:rsidRDefault="00CA20C6" w:rsidP="00F432FA">
      <w:pPr>
        <w:spacing w:after="0" w:line="276" w:lineRule="auto"/>
        <w:jc w:val="center"/>
        <w:rPr>
          <w:rFonts w:ascii="Arial" w:hAnsi="Arial" w:cs="Arial"/>
        </w:rPr>
      </w:pPr>
      <w:r w:rsidRPr="00D4333B">
        <w:rPr>
          <w:rFonts w:ascii="Arial" w:hAnsi="Arial" w:cs="Arial"/>
        </w:rPr>
        <w:t xml:space="preserve">на </w:t>
      </w:r>
      <w:r w:rsidR="00D00AFD" w:rsidRPr="00D4333B">
        <w:rPr>
          <w:rFonts w:ascii="Arial" w:hAnsi="Arial" w:cs="Arial"/>
        </w:rPr>
        <w:t>выполнение проектных работ</w:t>
      </w:r>
      <w:r w:rsidRPr="00D4333B">
        <w:rPr>
          <w:rFonts w:ascii="Arial" w:hAnsi="Arial" w:cs="Arial"/>
        </w:rPr>
        <w:t xml:space="preserve"> </w:t>
      </w:r>
      <w:r w:rsidR="000D1BDA" w:rsidRPr="00D4333B">
        <w:rPr>
          <w:rFonts w:ascii="Arial" w:hAnsi="Arial" w:cs="Arial"/>
        </w:rPr>
        <w:t>по объекту</w:t>
      </w:r>
    </w:p>
    <w:p w:rsidR="000D1BDA" w:rsidRPr="00D4333B" w:rsidRDefault="009A29D3" w:rsidP="00F432FA">
      <w:pPr>
        <w:spacing w:after="0" w:line="276" w:lineRule="auto"/>
        <w:jc w:val="center"/>
        <w:rPr>
          <w:rFonts w:ascii="Arial" w:hAnsi="Arial" w:cs="Arial"/>
          <w:bCs/>
        </w:rPr>
      </w:pPr>
      <w:r w:rsidRPr="00D4333B">
        <w:rPr>
          <w:rFonts w:ascii="Arial" w:hAnsi="Arial" w:cs="Arial"/>
          <w:bCs/>
        </w:rPr>
        <w:t>«</w:t>
      </w:r>
      <w:r w:rsidR="00D00AFD" w:rsidRPr="00D4333B">
        <w:rPr>
          <w:rFonts w:ascii="Arial" w:hAnsi="Arial" w:cs="Arial"/>
          <w:bCs/>
        </w:rPr>
        <w:t>ОРУ 220-500 КВ. Инв. № УИГ_00040406. Модернизации устройств ПА на Усть-Илимской и Братской ГЭС в рамках реализации технического перевооружения объектов БЭК (БАМ-2) для обеспечения мероприятий по развитию Восточного полигона РЖД</w:t>
      </w:r>
      <w:r w:rsidRPr="00D4333B">
        <w:rPr>
          <w:rFonts w:ascii="Arial" w:hAnsi="Arial" w:cs="Arial"/>
          <w:bCs/>
        </w:rPr>
        <w:t>»</w:t>
      </w:r>
    </w:p>
    <w:p w:rsidR="000D1BDA" w:rsidRPr="00D4333B" w:rsidRDefault="000D1BDA" w:rsidP="000D1BDA">
      <w:pPr>
        <w:spacing w:after="0" w:line="240" w:lineRule="auto"/>
        <w:jc w:val="center"/>
        <w:rPr>
          <w:rFonts w:ascii="Arial" w:hAnsi="Arial" w:cs="Arial"/>
          <w:bCs/>
        </w:rPr>
      </w:pPr>
    </w:p>
    <w:tbl>
      <w:tblPr>
        <w:tblStyle w:val="a3"/>
        <w:tblW w:w="10202" w:type="dxa"/>
        <w:tblLayout w:type="fixed"/>
        <w:tblLook w:val="04A0" w:firstRow="1" w:lastRow="0" w:firstColumn="1" w:lastColumn="0" w:noHBand="0" w:noVBand="1"/>
      </w:tblPr>
      <w:tblGrid>
        <w:gridCol w:w="810"/>
        <w:gridCol w:w="6131"/>
        <w:gridCol w:w="1560"/>
        <w:gridCol w:w="1701"/>
      </w:tblGrid>
      <w:tr w:rsidR="00F432FA" w:rsidRPr="00843384" w:rsidTr="00D4333B">
        <w:tc>
          <w:tcPr>
            <w:tcW w:w="810" w:type="dxa"/>
            <w:vAlign w:val="center"/>
          </w:tcPr>
          <w:p w:rsidR="00F432FA" w:rsidRPr="00D4333B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№ этапа работ</w:t>
            </w:r>
          </w:p>
        </w:tc>
        <w:tc>
          <w:tcPr>
            <w:tcW w:w="6131" w:type="dxa"/>
            <w:vAlign w:val="center"/>
          </w:tcPr>
          <w:p w:rsidR="00F432FA" w:rsidRPr="00D4333B" w:rsidRDefault="00F432FA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Наименование этапа работ</w:t>
            </w:r>
          </w:p>
        </w:tc>
        <w:tc>
          <w:tcPr>
            <w:tcW w:w="1560" w:type="dxa"/>
            <w:vAlign w:val="center"/>
          </w:tcPr>
          <w:p w:rsidR="00F432FA" w:rsidRPr="00D4333B" w:rsidRDefault="007C4624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Дата</w:t>
            </w:r>
            <w:r w:rsidR="00F432FA" w:rsidRPr="00D4333B">
              <w:rPr>
                <w:rFonts w:ascii="Arial" w:hAnsi="Arial" w:cs="Arial"/>
              </w:rPr>
              <w:t xml:space="preserve"> начала работ</w:t>
            </w:r>
          </w:p>
        </w:tc>
        <w:tc>
          <w:tcPr>
            <w:tcW w:w="1701" w:type="dxa"/>
            <w:vAlign w:val="center"/>
          </w:tcPr>
          <w:p w:rsidR="00F432FA" w:rsidRPr="00D4333B" w:rsidRDefault="00AC5FFE" w:rsidP="00F432FA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 xml:space="preserve">Дата </w:t>
            </w:r>
            <w:r w:rsidR="00F432FA" w:rsidRPr="00D4333B">
              <w:rPr>
                <w:rFonts w:ascii="Arial" w:hAnsi="Arial" w:cs="Arial"/>
              </w:rPr>
              <w:t>окончания работ</w:t>
            </w:r>
          </w:p>
        </w:tc>
      </w:tr>
      <w:tr w:rsidR="00365291" w:rsidRPr="00843384" w:rsidTr="00D4333B">
        <w:tc>
          <w:tcPr>
            <w:tcW w:w="810" w:type="dxa"/>
            <w:vAlign w:val="center"/>
          </w:tcPr>
          <w:p w:rsidR="00365291" w:rsidRPr="00D4333B" w:rsidRDefault="00365291" w:rsidP="0036529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1</w:t>
            </w:r>
          </w:p>
        </w:tc>
        <w:tc>
          <w:tcPr>
            <w:tcW w:w="6131" w:type="dxa"/>
            <w:vAlign w:val="center"/>
          </w:tcPr>
          <w:p w:rsidR="00365291" w:rsidRPr="00D4333B" w:rsidRDefault="00365291" w:rsidP="00A650E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Предпроектное обследование</w:t>
            </w:r>
            <w:r w:rsidR="00A650E1" w:rsidRPr="00D4333B">
              <w:rPr>
                <w:rFonts w:ascii="Arial" w:hAnsi="Arial" w:cs="Arial"/>
              </w:rPr>
              <w:t xml:space="preserve"> (ППО)</w:t>
            </w:r>
            <w:r w:rsidRPr="00D4333B">
              <w:rPr>
                <w:rFonts w:ascii="Arial" w:hAnsi="Arial" w:cs="Arial"/>
              </w:rPr>
              <w:t xml:space="preserve"> существующих устройств противоаварийной автоматики и системы сбора и передачи информации (ССПИ ТМ</w:t>
            </w:r>
            <w:r w:rsidR="00A042DF" w:rsidRPr="00D4333B">
              <w:rPr>
                <w:rFonts w:ascii="Arial" w:hAnsi="Arial" w:cs="Arial"/>
              </w:rPr>
              <w:t>)</w:t>
            </w:r>
            <w:r w:rsidR="00A042DF">
              <w:rPr>
                <w:rFonts w:ascii="Arial" w:hAnsi="Arial" w:cs="Arial"/>
              </w:rPr>
              <w:t xml:space="preserve"> </w:t>
            </w:r>
            <w:r w:rsidRPr="00D4333B">
              <w:rPr>
                <w:rFonts w:ascii="Arial" w:hAnsi="Arial" w:cs="Arial"/>
              </w:rPr>
              <w:t>Усть-Илимской ГЭС и Братской ГЭС</w:t>
            </w:r>
          </w:p>
        </w:tc>
        <w:tc>
          <w:tcPr>
            <w:tcW w:w="1560" w:type="dxa"/>
            <w:vAlign w:val="center"/>
          </w:tcPr>
          <w:p w:rsidR="00365291" w:rsidRPr="00D4333B" w:rsidRDefault="00365291" w:rsidP="0036529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С даты заключения договора</w:t>
            </w:r>
          </w:p>
        </w:tc>
        <w:tc>
          <w:tcPr>
            <w:tcW w:w="1701" w:type="dxa"/>
            <w:vAlign w:val="center"/>
          </w:tcPr>
          <w:p w:rsidR="00365291" w:rsidRPr="00D4333B" w:rsidRDefault="00D4333B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AC5FFE" w:rsidRPr="00D4333B">
              <w:rPr>
                <w:rFonts w:ascii="Arial" w:hAnsi="Arial" w:cs="Arial"/>
              </w:rPr>
              <w:t>.</w:t>
            </w:r>
            <w:r w:rsidR="007A30A3" w:rsidRPr="00D4333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</w:t>
            </w:r>
            <w:r w:rsidR="00AC5FFE" w:rsidRPr="00D4333B">
              <w:rPr>
                <w:rFonts w:ascii="Arial" w:hAnsi="Arial" w:cs="Arial"/>
              </w:rPr>
              <w:t>.2026</w:t>
            </w:r>
          </w:p>
        </w:tc>
      </w:tr>
      <w:tr w:rsidR="007128E1" w:rsidRPr="00843384" w:rsidTr="00D4333B">
        <w:tc>
          <w:tcPr>
            <w:tcW w:w="810" w:type="dxa"/>
            <w:vAlign w:val="center"/>
          </w:tcPr>
          <w:p w:rsidR="007128E1" w:rsidRPr="007128E1" w:rsidRDefault="007128E1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D631B">
              <w:rPr>
                <w:rFonts w:ascii="Arial" w:hAnsi="Arial" w:cs="Arial"/>
              </w:rPr>
              <w:t>2</w:t>
            </w:r>
          </w:p>
        </w:tc>
        <w:tc>
          <w:tcPr>
            <w:tcW w:w="6131" w:type="dxa"/>
            <w:vAlign w:val="center"/>
          </w:tcPr>
          <w:p w:rsidR="007128E1" w:rsidRPr="00843384" w:rsidRDefault="007128E1" w:rsidP="007128E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128E1">
              <w:rPr>
                <w:rFonts w:ascii="Arial" w:hAnsi="Arial" w:cs="Arial"/>
              </w:rPr>
              <w:t>Согласование ППО с филиалом ООО «ЭН+ ГИДРО» Усть-Илимская ГЭС</w:t>
            </w:r>
            <w:r w:rsidR="00E32C92">
              <w:rPr>
                <w:rFonts w:ascii="Arial" w:hAnsi="Arial" w:cs="Arial"/>
              </w:rPr>
              <w:t>,</w:t>
            </w:r>
            <w:r w:rsidR="00E32C92" w:rsidRPr="00866441">
              <w:rPr>
                <w:rFonts w:ascii="Arial" w:hAnsi="Arial" w:cs="Arial"/>
              </w:rPr>
              <w:t xml:space="preserve"> Филиалом ООО «ЭН+ ГИДРО» Братская ГЭС</w:t>
            </w:r>
            <w:r w:rsidRPr="007128E1">
              <w:rPr>
                <w:rFonts w:ascii="Arial" w:hAnsi="Arial" w:cs="Arial"/>
              </w:rPr>
              <w:t xml:space="preserve">, Управлением </w:t>
            </w:r>
            <w:r w:rsidR="00E32C92">
              <w:rPr>
                <w:rFonts w:ascii="Arial" w:hAnsi="Arial" w:cs="Arial"/>
              </w:rPr>
              <w:t xml:space="preserve">ООО </w:t>
            </w:r>
            <w:r w:rsidRPr="007128E1">
              <w:rPr>
                <w:rFonts w:ascii="Arial" w:hAnsi="Arial" w:cs="Arial"/>
              </w:rPr>
              <w:t>«ЭН+ ГИДРО»</w:t>
            </w:r>
          </w:p>
        </w:tc>
        <w:tc>
          <w:tcPr>
            <w:tcW w:w="1560" w:type="dxa"/>
            <w:vAlign w:val="center"/>
          </w:tcPr>
          <w:p w:rsidR="007128E1" w:rsidRPr="00843384" w:rsidRDefault="00D4333B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="00384940" w:rsidRPr="00866441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7</w:t>
            </w:r>
            <w:r w:rsidR="00384940" w:rsidRPr="00866441">
              <w:rPr>
                <w:rFonts w:ascii="Arial" w:hAnsi="Arial" w:cs="Arial"/>
              </w:rPr>
              <w:t>.2026</w:t>
            </w:r>
          </w:p>
        </w:tc>
        <w:tc>
          <w:tcPr>
            <w:tcW w:w="1701" w:type="dxa"/>
            <w:vAlign w:val="center"/>
          </w:tcPr>
          <w:p w:rsidR="007128E1" w:rsidRPr="00843384" w:rsidRDefault="00384940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4333B">
              <w:rPr>
                <w:rFonts w:ascii="Arial" w:hAnsi="Arial" w:cs="Arial"/>
              </w:rPr>
              <w:t>1</w:t>
            </w:r>
            <w:r w:rsidRPr="00866441">
              <w:rPr>
                <w:rFonts w:ascii="Arial" w:hAnsi="Arial" w:cs="Arial"/>
              </w:rPr>
              <w:t>.0</w:t>
            </w:r>
            <w:r w:rsidR="00D4333B">
              <w:rPr>
                <w:rFonts w:ascii="Arial" w:hAnsi="Arial" w:cs="Arial"/>
              </w:rPr>
              <w:t>7</w:t>
            </w:r>
            <w:r w:rsidRPr="00866441">
              <w:rPr>
                <w:rFonts w:ascii="Arial" w:hAnsi="Arial" w:cs="Arial"/>
              </w:rPr>
              <w:t>.2026</w:t>
            </w:r>
          </w:p>
        </w:tc>
      </w:tr>
      <w:tr w:rsidR="007128E1" w:rsidRPr="00843384" w:rsidTr="00D4333B">
        <w:tc>
          <w:tcPr>
            <w:tcW w:w="810" w:type="dxa"/>
            <w:vAlign w:val="center"/>
          </w:tcPr>
          <w:p w:rsidR="007128E1" w:rsidRPr="00DD631B" w:rsidRDefault="007128E1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D631B">
              <w:rPr>
                <w:rFonts w:ascii="Arial" w:hAnsi="Arial" w:cs="Arial"/>
              </w:rPr>
              <w:t>3</w:t>
            </w:r>
          </w:p>
        </w:tc>
        <w:tc>
          <w:tcPr>
            <w:tcW w:w="6131" w:type="dxa"/>
            <w:vAlign w:val="center"/>
          </w:tcPr>
          <w:p w:rsidR="007128E1" w:rsidRPr="007128E1" w:rsidRDefault="007128E1" w:rsidP="007128E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7128E1">
              <w:rPr>
                <w:rFonts w:ascii="Arial" w:hAnsi="Arial" w:cs="Arial"/>
              </w:rPr>
              <w:t>Разработка проектной документации</w:t>
            </w:r>
          </w:p>
        </w:tc>
        <w:tc>
          <w:tcPr>
            <w:tcW w:w="1560" w:type="dxa"/>
            <w:vAlign w:val="center"/>
          </w:tcPr>
          <w:p w:rsidR="007128E1" w:rsidRPr="00843384" w:rsidRDefault="00384940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</w:t>
            </w:r>
            <w:r w:rsidR="00D4333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.2026</w:t>
            </w:r>
          </w:p>
        </w:tc>
        <w:tc>
          <w:tcPr>
            <w:tcW w:w="1701" w:type="dxa"/>
            <w:vAlign w:val="center"/>
          </w:tcPr>
          <w:p w:rsidR="007128E1" w:rsidRPr="00843384" w:rsidRDefault="00384940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4333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.0</w:t>
            </w:r>
            <w:r w:rsidR="00D4333B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.2026</w:t>
            </w:r>
          </w:p>
        </w:tc>
      </w:tr>
      <w:tr w:rsidR="007128E1" w:rsidRPr="00843384" w:rsidTr="00D4333B">
        <w:tc>
          <w:tcPr>
            <w:tcW w:w="810" w:type="dxa"/>
            <w:vAlign w:val="center"/>
          </w:tcPr>
          <w:p w:rsidR="007128E1" w:rsidRPr="00D4333B" w:rsidRDefault="007128E1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D631B">
              <w:rPr>
                <w:rFonts w:ascii="Arial" w:hAnsi="Arial" w:cs="Arial"/>
              </w:rPr>
              <w:t>4</w:t>
            </w:r>
          </w:p>
        </w:tc>
        <w:tc>
          <w:tcPr>
            <w:tcW w:w="6131" w:type="dxa"/>
            <w:vAlign w:val="center"/>
          </w:tcPr>
          <w:p w:rsidR="007128E1" w:rsidRPr="00D4333B" w:rsidRDefault="007128E1" w:rsidP="007128E1">
            <w:pPr>
              <w:spacing w:before="60" w:after="60"/>
              <w:jc w:val="both"/>
              <w:rPr>
                <w:rFonts w:ascii="Arial" w:hAnsi="Arial" w:cs="Arial"/>
                <w:color w:val="FF0000"/>
              </w:rPr>
            </w:pPr>
            <w:r w:rsidRPr="00D4333B">
              <w:rPr>
                <w:rFonts w:ascii="Arial" w:hAnsi="Arial" w:cs="Arial"/>
              </w:rPr>
              <w:t>Разработка технических требований и спецификаций на применяемое оборудование и шкафы ПА</w:t>
            </w:r>
          </w:p>
        </w:tc>
        <w:tc>
          <w:tcPr>
            <w:tcW w:w="1560" w:type="dxa"/>
            <w:vAlign w:val="center"/>
          </w:tcPr>
          <w:p w:rsidR="007128E1" w:rsidRPr="00D4333B" w:rsidRDefault="007128E1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0</w:t>
            </w:r>
            <w:r w:rsidR="00384940">
              <w:rPr>
                <w:rFonts w:ascii="Arial" w:hAnsi="Arial" w:cs="Arial"/>
              </w:rPr>
              <w:t>1</w:t>
            </w:r>
            <w:r w:rsidRPr="00D4333B">
              <w:rPr>
                <w:rFonts w:ascii="Arial" w:hAnsi="Arial" w:cs="Arial"/>
              </w:rPr>
              <w:t>.0</w:t>
            </w:r>
            <w:r w:rsidR="00D4333B">
              <w:rPr>
                <w:rFonts w:ascii="Arial" w:hAnsi="Arial" w:cs="Arial"/>
              </w:rPr>
              <w:t>8</w:t>
            </w:r>
            <w:r w:rsidRPr="00D4333B">
              <w:rPr>
                <w:rFonts w:ascii="Arial" w:hAnsi="Arial" w:cs="Arial"/>
              </w:rPr>
              <w:t>.2026</w:t>
            </w:r>
          </w:p>
        </w:tc>
        <w:tc>
          <w:tcPr>
            <w:tcW w:w="1701" w:type="dxa"/>
            <w:vAlign w:val="center"/>
          </w:tcPr>
          <w:p w:rsidR="007128E1" w:rsidRPr="00D4333B" w:rsidRDefault="00384940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4333B">
              <w:rPr>
                <w:rFonts w:ascii="Arial" w:hAnsi="Arial" w:cs="Arial"/>
              </w:rPr>
              <w:t>0</w:t>
            </w:r>
            <w:r w:rsidR="007128E1" w:rsidRPr="00D4333B">
              <w:rPr>
                <w:rFonts w:ascii="Arial" w:hAnsi="Arial" w:cs="Arial"/>
              </w:rPr>
              <w:t>.0</w:t>
            </w:r>
            <w:r w:rsidR="00D4333B">
              <w:rPr>
                <w:rFonts w:ascii="Arial" w:hAnsi="Arial" w:cs="Arial"/>
              </w:rPr>
              <w:t>9</w:t>
            </w:r>
            <w:r w:rsidR="007128E1" w:rsidRPr="00D4333B">
              <w:rPr>
                <w:rFonts w:ascii="Arial" w:hAnsi="Arial" w:cs="Arial"/>
              </w:rPr>
              <w:t>.2026</w:t>
            </w:r>
          </w:p>
        </w:tc>
      </w:tr>
      <w:tr w:rsidR="007128E1" w:rsidRPr="00843384" w:rsidTr="00D4333B">
        <w:tc>
          <w:tcPr>
            <w:tcW w:w="810" w:type="dxa"/>
            <w:vAlign w:val="center"/>
          </w:tcPr>
          <w:p w:rsidR="007128E1" w:rsidRPr="00D4333B" w:rsidRDefault="007128E1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D631B">
              <w:rPr>
                <w:rFonts w:ascii="Arial" w:hAnsi="Arial" w:cs="Arial"/>
              </w:rPr>
              <w:t>5</w:t>
            </w:r>
          </w:p>
        </w:tc>
        <w:tc>
          <w:tcPr>
            <w:tcW w:w="6131" w:type="dxa"/>
            <w:vAlign w:val="center"/>
          </w:tcPr>
          <w:p w:rsidR="007128E1" w:rsidRPr="00D4333B" w:rsidRDefault="00384940" w:rsidP="007128E1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="007128E1" w:rsidRPr="00D4333B">
              <w:rPr>
                <w:rFonts w:ascii="Arial" w:hAnsi="Arial" w:cs="Arial"/>
              </w:rPr>
              <w:t>огласование с Филиалом ООО «ЭН+ ГИДРО» Усть-Илимская ГЭС, Филиалом ООО «ЭН+ ГИДРО» Братская ГЭС, ООО «ЭН+ ГИДРО», Филиалом АО «СО ЕЭС» ОДУ Сибири, Филиалом ПАО «</w:t>
            </w:r>
            <w:proofErr w:type="spellStart"/>
            <w:r w:rsidR="007128E1" w:rsidRPr="00D4333B">
              <w:rPr>
                <w:rFonts w:ascii="Arial" w:hAnsi="Arial" w:cs="Arial"/>
              </w:rPr>
              <w:t>Россети</w:t>
            </w:r>
            <w:proofErr w:type="spellEnd"/>
            <w:r w:rsidR="007128E1" w:rsidRPr="00D4333B">
              <w:rPr>
                <w:rFonts w:ascii="Arial" w:hAnsi="Arial" w:cs="Arial"/>
              </w:rPr>
              <w:t xml:space="preserve">» – МЭС Сибири, Восточно-Сибирской дирекцией по энергообеспечению филиал ОАО «РЖД» </w:t>
            </w:r>
            <w:proofErr w:type="spellStart"/>
            <w:r w:rsidR="007128E1" w:rsidRPr="00D4333B">
              <w:rPr>
                <w:rFonts w:ascii="Arial" w:hAnsi="Arial" w:cs="Arial"/>
              </w:rPr>
              <w:t>Трансэнерго</w:t>
            </w:r>
            <w:proofErr w:type="spellEnd"/>
            <w:r w:rsidR="007128E1" w:rsidRPr="00D4333B">
              <w:rPr>
                <w:rFonts w:ascii="Arial" w:hAnsi="Arial" w:cs="Arial"/>
              </w:rPr>
              <w:t>, АО «ИЭСК» проектной документации</w:t>
            </w:r>
          </w:p>
        </w:tc>
        <w:tc>
          <w:tcPr>
            <w:tcW w:w="1560" w:type="dxa"/>
            <w:vAlign w:val="center"/>
          </w:tcPr>
          <w:p w:rsidR="007128E1" w:rsidRPr="00D4333B" w:rsidRDefault="007128E1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0</w:t>
            </w:r>
            <w:r w:rsidR="00E32C92">
              <w:rPr>
                <w:rFonts w:ascii="Arial" w:hAnsi="Arial" w:cs="Arial"/>
              </w:rPr>
              <w:t>1</w:t>
            </w:r>
            <w:r w:rsidRPr="00D4333B">
              <w:rPr>
                <w:rFonts w:ascii="Arial" w:hAnsi="Arial" w:cs="Arial"/>
              </w:rPr>
              <w:t>.</w:t>
            </w:r>
            <w:r w:rsidR="00D4333B">
              <w:rPr>
                <w:rFonts w:ascii="Arial" w:hAnsi="Arial" w:cs="Arial"/>
              </w:rPr>
              <w:t>1</w:t>
            </w:r>
            <w:r w:rsidRPr="00D4333B">
              <w:rPr>
                <w:rFonts w:ascii="Arial" w:hAnsi="Arial" w:cs="Arial"/>
              </w:rPr>
              <w:t>0</w:t>
            </w:r>
            <w:r w:rsidR="00D4333B">
              <w:rPr>
                <w:rFonts w:ascii="Arial" w:hAnsi="Arial" w:cs="Arial"/>
              </w:rPr>
              <w:t>.</w:t>
            </w:r>
            <w:r w:rsidRPr="00D4333B">
              <w:rPr>
                <w:rFonts w:ascii="Arial" w:hAnsi="Arial" w:cs="Arial"/>
              </w:rPr>
              <w:t>2026</w:t>
            </w:r>
          </w:p>
        </w:tc>
        <w:tc>
          <w:tcPr>
            <w:tcW w:w="1701" w:type="dxa"/>
            <w:vAlign w:val="center"/>
          </w:tcPr>
          <w:p w:rsidR="007128E1" w:rsidRPr="00D4333B" w:rsidRDefault="00E32C92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4333B">
              <w:rPr>
                <w:rFonts w:ascii="Arial" w:hAnsi="Arial" w:cs="Arial"/>
              </w:rPr>
              <w:t>0</w:t>
            </w:r>
            <w:r w:rsidR="007128E1" w:rsidRPr="00D4333B">
              <w:rPr>
                <w:rFonts w:ascii="Arial" w:hAnsi="Arial" w:cs="Arial"/>
              </w:rPr>
              <w:t>.1</w:t>
            </w:r>
            <w:r w:rsidR="00D4333B">
              <w:rPr>
                <w:rFonts w:ascii="Arial" w:hAnsi="Arial" w:cs="Arial"/>
              </w:rPr>
              <w:t>1</w:t>
            </w:r>
            <w:r w:rsidR="007128E1" w:rsidRPr="00D4333B">
              <w:rPr>
                <w:rFonts w:ascii="Arial" w:hAnsi="Arial" w:cs="Arial"/>
              </w:rPr>
              <w:t>.2026</w:t>
            </w:r>
          </w:p>
        </w:tc>
      </w:tr>
      <w:tr w:rsidR="007128E1" w:rsidRPr="00843384" w:rsidTr="00D4333B">
        <w:tc>
          <w:tcPr>
            <w:tcW w:w="810" w:type="dxa"/>
            <w:vAlign w:val="center"/>
          </w:tcPr>
          <w:p w:rsidR="007128E1" w:rsidRPr="00D4333B" w:rsidRDefault="007128E1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D631B">
              <w:rPr>
                <w:rFonts w:ascii="Arial" w:hAnsi="Arial" w:cs="Arial"/>
              </w:rPr>
              <w:t>6</w:t>
            </w:r>
          </w:p>
        </w:tc>
        <w:tc>
          <w:tcPr>
            <w:tcW w:w="6131" w:type="dxa"/>
            <w:vAlign w:val="center"/>
          </w:tcPr>
          <w:p w:rsidR="007128E1" w:rsidRPr="00D4333B" w:rsidRDefault="007128E1" w:rsidP="007128E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Проведение конкурсных процедур по выбору производителя (поставщика) оборудования</w:t>
            </w:r>
          </w:p>
        </w:tc>
        <w:tc>
          <w:tcPr>
            <w:tcW w:w="1560" w:type="dxa"/>
            <w:vAlign w:val="center"/>
          </w:tcPr>
          <w:p w:rsidR="007128E1" w:rsidRPr="00D4333B" w:rsidRDefault="007128E1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0</w:t>
            </w:r>
            <w:r w:rsidR="00693577">
              <w:rPr>
                <w:rFonts w:ascii="Arial" w:hAnsi="Arial" w:cs="Arial"/>
              </w:rPr>
              <w:t>1</w:t>
            </w:r>
            <w:r w:rsidRPr="00D4333B">
              <w:rPr>
                <w:rFonts w:ascii="Arial" w:hAnsi="Arial" w:cs="Arial"/>
              </w:rPr>
              <w:t>.</w:t>
            </w:r>
            <w:r w:rsidR="00D4333B">
              <w:rPr>
                <w:rFonts w:ascii="Arial" w:hAnsi="Arial" w:cs="Arial"/>
              </w:rPr>
              <w:t>1</w:t>
            </w:r>
            <w:r w:rsidR="00693577">
              <w:rPr>
                <w:rFonts w:ascii="Arial" w:hAnsi="Arial" w:cs="Arial"/>
              </w:rPr>
              <w:t>0</w:t>
            </w:r>
            <w:r w:rsidRPr="00D4333B">
              <w:rPr>
                <w:rFonts w:ascii="Arial" w:hAnsi="Arial" w:cs="Arial"/>
              </w:rPr>
              <w:t>.2026</w:t>
            </w:r>
          </w:p>
        </w:tc>
        <w:tc>
          <w:tcPr>
            <w:tcW w:w="1701" w:type="dxa"/>
            <w:vAlign w:val="center"/>
          </w:tcPr>
          <w:p w:rsidR="007128E1" w:rsidRPr="00D4333B" w:rsidRDefault="00693577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7128E1" w:rsidRPr="00D4333B">
              <w:rPr>
                <w:rFonts w:ascii="Arial" w:hAnsi="Arial" w:cs="Arial"/>
              </w:rPr>
              <w:t>.</w:t>
            </w:r>
            <w:r w:rsidR="007128E1" w:rsidRPr="00D4333B">
              <w:rPr>
                <w:rFonts w:ascii="Arial" w:hAnsi="Arial" w:cs="Arial"/>
                <w:lang w:val="en-US"/>
              </w:rPr>
              <w:t>1</w:t>
            </w:r>
            <w:r w:rsidR="00D4333B">
              <w:rPr>
                <w:rFonts w:ascii="Arial" w:hAnsi="Arial" w:cs="Arial"/>
              </w:rPr>
              <w:t>2</w:t>
            </w:r>
            <w:r w:rsidR="007128E1" w:rsidRPr="00D4333B">
              <w:rPr>
                <w:rFonts w:ascii="Arial" w:hAnsi="Arial" w:cs="Arial"/>
              </w:rPr>
              <w:t>.2026</w:t>
            </w:r>
          </w:p>
        </w:tc>
      </w:tr>
      <w:tr w:rsidR="007128E1" w:rsidRPr="00843384" w:rsidTr="00D4333B">
        <w:tc>
          <w:tcPr>
            <w:tcW w:w="810" w:type="dxa"/>
            <w:vAlign w:val="center"/>
          </w:tcPr>
          <w:p w:rsidR="007128E1" w:rsidRPr="00D4333B" w:rsidRDefault="007128E1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131" w:type="dxa"/>
            <w:vAlign w:val="center"/>
          </w:tcPr>
          <w:p w:rsidR="007128E1" w:rsidRPr="00D4333B" w:rsidRDefault="007128E1" w:rsidP="007128E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Разработка рабочей документации</w:t>
            </w:r>
          </w:p>
        </w:tc>
        <w:tc>
          <w:tcPr>
            <w:tcW w:w="1560" w:type="dxa"/>
            <w:vAlign w:val="center"/>
          </w:tcPr>
          <w:p w:rsidR="007128E1" w:rsidRPr="00D4333B" w:rsidRDefault="00E32C92" w:rsidP="00D4333B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7128E1" w:rsidRPr="00D4333B">
              <w:rPr>
                <w:rFonts w:ascii="Arial" w:hAnsi="Arial" w:cs="Arial"/>
              </w:rPr>
              <w:t>.1</w:t>
            </w:r>
            <w:r w:rsidR="00D4333B">
              <w:rPr>
                <w:rFonts w:ascii="Arial" w:hAnsi="Arial" w:cs="Arial"/>
              </w:rPr>
              <w:t>2</w:t>
            </w:r>
            <w:r w:rsidR="007128E1" w:rsidRPr="00D4333B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  <w:vAlign w:val="center"/>
          </w:tcPr>
          <w:p w:rsidR="007128E1" w:rsidRPr="00D4333B" w:rsidRDefault="00E32C92" w:rsidP="007128E1">
            <w:pPr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26</w:t>
            </w:r>
            <w:r w:rsidR="007128E1" w:rsidRPr="00D4333B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2</w:t>
            </w:r>
            <w:r w:rsidR="007128E1" w:rsidRPr="00D4333B">
              <w:rPr>
                <w:rFonts w:ascii="Arial" w:hAnsi="Arial" w:cs="Arial"/>
              </w:rPr>
              <w:t>.202</w:t>
            </w:r>
            <w:r w:rsidR="007128E1" w:rsidRPr="00D4333B">
              <w:rPr>
                <w:rFonts w:ascii="Arial" w:hAnsi="Arial" w:cs="Arial"/>
                <w:lang w:val="en-US"/>
              </w:rPr>
              <w:t>7</w:t>
            </w:r>
          </w:p>
        </w:tc>
      </w:tr>
      <w:tr w:rsidR="00A042DF" w:rsidRPr="00843384" w:rsidTr="00D4333B">
        <w:tc>
          <w:tcPr>
            <w:tcW w:w="810" w:type="dxa"/>
            <w:vAlign w:val="center"/>
          </w:tcPr>
          <w:p w:rsidR="00A042DF" w:rsidRDefault="00A042DF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131" w:type="dxa"/>
            <w:vAlign w:val="center"/>
          </w:tcPr>
          <w:p w:rsidR="00A042DF" w:rsidRPr="00843384" w:rsidRDefault="00E32C92" w:rsidP="007128E1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</w:t>
            </w:r>
            <w:r w:rsidR="00A042DF" w:rsidRPr="00866441">
              <w:rPr>
                <w:rFonts w:ascii="Arial" w:hAnsi="Arial" w:cs="Arial"/>
              </w:rPr>
              <w:t>огласование с Филиалом ООО «ЭН+ ГИДРО» Усть-Илимская ГЭС, Филиалом ООО «ЭН+ ГИДРО» Братская ГЭС, ООО «ЭН+ ГИДРО», Филиалом АО «СО ЕЭС» ОДУ Сибири рабочей документации</w:t>
            </w:r>
          </w:p>
        </w:tc>
        <w:tc>
          <w:tcPr>
            <w:tcW w:w="1560" w:type="dxa"/>
            <w:vAlign w:val="center"/>
          </w:tcPr>
          <w:p w:rsidR="00A042DF" w:rsidRPr="00843384" w:rsidRDefault="00E32C92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01.03.2027</w:t>
            </w:r>
          </w:p>
        </w:tc>
        <w:tc>
          <w:tcPr>
            <w:tcW w:w="1701" w:type="dxa"/>
            <w:vAlign w:val="center"/>
          </w:tcPr>
          <w:p w:rsidR="00A042DF" w:rsidRPr="00843384" w:rsidRDefault="00E32C92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30.04.2027</w:t>
            </w:r>
          </w:p>
        </w:tc>
      </w:tr>
      <w:tr w:rsidR="007128E1" w:rsidRPr="00843384" w:rsidTr="00D4333B">
        <w:tc>
          <w:tcPr>
            <w:tcW w:w="810" w:type="dxa"/>
            <w:vAlign w:val="center"/>
          </w:tcPr>
          <w:p w:rsidR="007128E1" w:rsidRPr="00D4333B" w:rsidRDefault="00A042DF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131" w:type="dxa"/>
            <w:vAlign w:val="center"/>
          </w:tcPr>
          <w:p w:rsidR="007128E1" w:rsidRPr="00D4333B" w:rsidRDefault="007128E1" w:rsidP="007128E1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Разработка и согласование с Филиалом ООО «ЭН+ ГИДРО» Усть-Илимская ГЭС, Филиалом ООО «ЭН+ ГИДРО» Братская ГЭС сметной документации</w:t>
            </w:r>
          </w:p>
        </w:tc>
        <w:tc>
          <w:tcPr>
            <w:tcW w:w="1560" w:type="dxa"/>
            <w:vAlign w:val="center"/>
          </w:tcPr>
          <w:p w:rsidR="007128E1" w:rsidRPr="00D4333B" w:rsidRDefault="00595DBE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7128E1" w:rsidRPr="00D4333B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3</w:t>
            </w:r>
            <w:r w:rsidR="007128E1" w:rsidRPr="00D4333B">
              <w:rPr>
                <w:rFonts w:ascii="Arial" w:hAnsi="Arial" w:cs="Arial"/>
              </w:rPr>
              <w:t>.2027</w:t>
            </w:r>
          </w:p>
        </w:tc>
        <w:tc>
          <w:tcPr>
            <w:tcW w:w="1701" w:type="dxa"/>
            <w:vAlign w:val="center"/>
          </w:tcPr>
          <w:p w:rsidR="007128E1" w:rsidRPr="00D4333B" w:rsidRDefault="00595DBE" w:rsidP="007128E1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7128E1" w:rsidRPr="00D4333B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4</w:t>
            </w:r>
            <w:r w:rsidR="007128E1" w:rsidRPr="00D4333B">
              <w:rPr>
                <w:rFonts w:ascii="Arial" w:hAnsi="Arial" w:cs="Arial"/>
              </w:rPr>
              <w:t>.2027</w:t>
            </w:r>
          </w:p>
        </w:tc>
      </w:tr>
    </w:tbl>
    <w:p w:rsidR="00F432FA" w:rsidRPr="00D4333B" w:rsidRDefault="00F432FA" w:rsidP="000D1BD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979"/>
      </w:tblGrid>
      <w:tr w:rsidR="00F432FA" w:rsidRPr="00843384" w:rsidTr="00CC153F">
        <w:tc>
          <w:tcPr>
            <w:tcW w:w="8217" w:type="dxa"/>
            <w:vAlign w:val="center"/>
          </w:tcPr>
          <w:p w:rsidR="00F432FA" w:rsidRPr="00D4333B" w:rsidRDefault="00755FC8" w:rsidP="00F432FA">
            <w:pPr>
              <w:spacing w:before="240" w:after="240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lastRenderedPageBreak/>
              <w:t xml:space="preserve">Главный инженер </w:t>
            </w:r>
            <w:r w:rsidR="00AC5FFE" w:rsidRPr="00D4333B">
              <w:rPr>
                <w:rFonts w:ascii="Arial" w:hAnsi="Arial" w:cs="Arial"/>
              </w:rPr>
              <w:t>У</w:t>
            </w:r>
            <w:r w:rsidR="00843384">
              <w:rPr>
                <w:rFonts w:ascii="Arial" w:hAnsi="Arial" w:cs="Arial"/>
              </w:rPr>
              <w:t>сть</w:t>
            </w:r>
            <w:r w:rsidR="00AC5FFE" w:rsidRPr="00D4333B">
              <w:rPr>
                <w:rFonts w:ascii="Arial" w:hAnsi="Arial" w:cs="Arial"/>
              </w:rPr>
              <w:t>-И</w:t>
            </w:r>
            <w:r w:rsidR="00843384">
              <w:rPr>
                <w:rFonts w:ascii="Arial" w:hAnsi="Arial" w:cs="Arial"/>
              </w:rPr>
              <w:t xml:space="preserve">лимской </w:t>
            </w:r>
            <w:r w:rsidR="00AC5FFE" w:rsidRPr="00D4333B">
              <w:rPr>
                <w:rFonts w:ascii="Arial" w:hAnsi="Arial" w:cs="Arial"/>
              </w:rPr>
              <w:t>ГЭС</w:t>
            </w:r>
          </w:p>
        </w:tc>
        <w:tc>
          <w:tcPr>
            <w:tcW w:w="1979" w:type="dxa"/>
            <w:vAlign w:val="center"/>
          </w:tcPr>
          <w:p w:rsidR="00F432FA" w:rsidRPr="00D4333B" w:rsidRDefault="00755FC8" w:rsidP="00F432FA">
            <w:pPr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С.В. Крапицкий</w:t>
            </w:r>
          </w:p>
        </w:tc>
      </w:tr>
      <w:tr w:rsidR="00F432FA" w:rsidRPr="00843384" w:rsidTr="00CC153F">
        <w:tc>
          <w:tcPr>
            <w:tcW w:w="8217" w:type="dxa"/>
            <w:vAlign w:val="center"/>
          </w:tcPr>
          <w:p w:rsidR="00F432FA" w:rsidRPr="00D4333B" w:rsidRDefault="00755FC8" w:rsidP="00A235DF">
            <w:pPr>
              <w:spacing w:before="240" w:after="240"/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 xml:space="preserve">Главный инженер </w:t>
            </w:r>
            <w:r w:rsidR="00AC5FFE" w:rsidRPr="00D4333B">
              <w:rPr>
                <w:rFonts w:ascii="Arial" w:hAnsi="Arial" w:cs="Arial"/>
              </w:rPr>
              <w:t>Б</w:t>
            </w:r>
            <w:r w:rsidR="00843384">
              <w:rPr>
                <w:rFonts w:ascii="Arial" w:hAnsi="Arial" w:cs="Arial"/>
              </w:rPr>
              <w:t xml:space="preserve">ратской </w:t>
            </w:r>
            <w:r w:rsidR="00AC5FFE" w:rsidRPr="00D4333B">
              <w:rPr>
                <w:rFonts w:ascii="Arial" w:hAnsi="Arial" w:cs="Arial"/>
              </w:rPr>
              <w:t>ГЭС</w:t>
            </w:r>
          </w:p>
        </w:tc>
        <w:tc>
          <w:tcPr>
            <w:tcW w:w="1979" w:type="dxa"/>
            <w:vAlign w:val="center"/>
          </w:tcPr>
          <w:p w:rsidR="00F432FA" w:rsidRPr="00D4333B" w:rsidRDefault="00755FC8" w:rsidP="00F432FA">
            <w:pPr>
              <w:rPr>
                <w:rFonts w:ascii="Arial" w:hAnsi="Arial" w:cs="Arial"/>
              </w:rPr>
            </w:pPr>
            <w:r w:rsidRPr="00D4333B">
              <w:rPr>
                <w:rFonts w:ascii="Arial" w:hAnsi="Arial" w:cs="Arial"/>
              </w:rPr>
              <w:t>А.В. Боярский</w:t>
            </w:r>
          </w:p>
        </w:tc>
      </w:tr>
    </w:tbl>
    <w:p w:rsidR="00F432FA" w:rsidRDefault="00F432FA" w:rsidP="00105D6E">
      <w:pPr>
        <w:spacing w:after="0" w:line="240" w:lineRule="auto"/>
        <w:rPr>
          <w:rFonts w:ascii="Arial" w:hAnsi="Arial" w:cs="Arial"/>
          <w:b/>
          <w:bCs/>
        </w:rPr>
      </w:pPr>
    </w:p>
    <w:p w:rsidR="00843384" w:rsidRPr="00D4333B" w:rsidRDefault="00843384" w:rsidP="00105D6E">
      <w:pPr>
        <w:spacing w:after="0" w:line="240" w:lineRule="auto"/>
        <w:rPr>
          <w:rFonts w:ascii="Arial" w:hAnsi="Arial" w:cs="Arial"/>
          <w:b/>
          <w:bCs/>
        </w:rPr>
      </w:pPr>
    </w:p>
    <w:sectPr w:rsidR="00843384" w:rsidRPr="00D4333B" w:rsidSect="00755FC8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9359FD" w16cex:dateUtc="2026-04-22T06:30:00Z"/>
  <w16cex:commentExtensible w16cex:durableId="2D92FDA8" w16cex:dateUtc="2026-04-21T23:56:00Z"/>
  <w16cex:commentExtensible w16cex:durableId="2D935E69" w16cex:dateUtc="2026-04-2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CF2BF7" w16cid:durableId="2D9359FD"/>
  <w16cid:commentId w16cid:paraId="591A2B38" w16cid:durableId="2D92FDA8"/>
  <w16cid:commentId w16cid:paraId="408236DC" w16cid:durableId="2D935E6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004"/>
    <w:rsid w:val="00050226"/>
    <w:rsid w:val="000509F9"/>
    <w:rsid w:val="000B0253"/>
    <w:rsid w:val="000D1BDA"/>
    <w:rsid w:val="00105D6E"/>
    <w:rsid w:val="00150833"/>
    <w:rsid w:val="001730E9"/>
    <w:rsid w:val="001D1328"/>
    <w:rsid w:val="001E572F"/>
    <w:rsid w:val="002217F0"/>
    <w:rsid w:val="0025640D"/>
    <w:rsid w:val="002C490B"/>
    <w:rsid w:val="002D0A44"/>
    <w:rsid w:val="00307A0B"/>
    <w:rsid w:val="00365291"/>
    <w:rsid w:val="00384940"/>
    <w:rsid w:val="003A1237"/>
    <w:rsid w:val="003E7F5D"/>
    <w:rsid w:val="0043736F"/>
    <w:rsid w:val="00455B83"/>
    <w:rsid w:val="00510E7D"/>
    <w:rsid w:val="005250B7"/>
    <w:rsid w:val="00595DBE"/>
    <w:rsid w:val="00693577"/>
    <w:rsid w:val="006D7004"/>
    <w:rsid w:val="006E3CA4"/>
    <w:rsid w:val="00701E4A"/>
    <w:rsid w:val="007128E1"/>
    <w:rsid w:val="00755FC8"/>
    <w:rsid w:val="007A30A3"/>
    <w:rsid w:val="007C4624"/>
    <w:rsid w:val="007D148A"/>
    <w:rsid w:val="008053E1"/>
    <w:rsid w:val="00836695"/>
    <w:rsid w:val="00843384"/>
    <w:rsid w:val="008D4AA3"/>
    <w:rsid w:val="00924337"/>
    <w:rsid w:val="009430DE"/>
    <w:rsid w:val="00977D43"/>
    <w:rsid w:val="009A1A1B"/>
    <w:rsid w:val="009A29D3"/>
    <w:rsid w:val="00A042DF"/>
    <w:rsid w:val="00A235DF"/>
    <w:rsid w:val="00A650E1"/>
    <w:rsid w:val="00AC5FFE"/>
    <w:rsid w:val="00AD3559"/>
    <w:rsid w:val="00AF4C03"/>
    <w:rsid w:val="00B2444E"/>
    <w:rsid w:val="00B43C9A"/>
    <w:rsid w:val="00B53099"/>
    <w:rsid w:val="00B76C2E"/>
    <w:rsid w:val="00C92B4F"/>
    <w:rsid w:val="00CA20C6"/>
    <w:rsid w:val="00CC153F"/>
    <w:rsid w:val="00D00AFD"/>
    <w:rsid w:val="00D1741F"/>
    <w:rsid w:val="00D4333B"/>
    <w:rsid w:val="00E32C92"/>
    <w:rsid w:val="00EA6A15"/>
    <w:rsid w:val="00EC53C5"/>
    <w:rsid w:val="00EF3F33"/>
    <w:rsid w:val="00F10FA9"/>
    <w:rsid w:val="00F206C7"/>
    <w:rsid w:val="00F432FA"/>
    <w:rsid w:val="00F6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B27834-A976-40A0-941D-7BEB14BB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 текст"/>
    <w:basedOn w:val="a"/>
    <w:rsid w:val="00CC153F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5DF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730E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730E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730E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730E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730E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1688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Kotlyakov Egor</dc:creator>
  <cp:keywords/>
  <dc:description/>
  <cp:lastModifiedBy>Chebykina Nataliya</cp:lastModifiedBy>
  <cp:revision>2</cp:revision>
  <cp:lastPrinted>2025-12-29T06:42:00Z</cp:lastPrinted>
  <dcterms:created xsi:type="dcterms:W3CDTF">2026-05-19T05:12:00Z</dcterms:created>
  <dcterms:modified xsi:type="dcterms:W3CDTF">2026-05-19T05:12:00Z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